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32E03" w14:textId="20E36F2C" w:rsidR="00931DF0" w:rsidRPr="00931DF0" w:rsidRDefault="00931DF0" w:rsidP="00931DF0">
      <w:pPr>
        <w:pStyle w:val="CompliantSubHeading1"/>
        <w:spacing w:before="60" w:after="60" w:line="240" w:lineRule="auto"/>
        <w:rPr>
          <w:rFonts w:ascii="Arial" w:hAnsi="Arial" w:cs="Arial"/>
          <w:color w:val="1F3864" w:themeColor="accent1" w:themeShade="80"/>
          <w:sz w:val="30"/>
          <w:szCs w:val="30"/>
          <w:lang w:val="en-AU"/>
        </w:rPr>
      </w:pPr>
      <w:r w:rsidRPr="00931DF0">
        <w:rPr>
          <w:rFonts w:ascii="Arial" w:hAnsi="Arial" w:cs="Arial"/>
          <w:color w:val="1F3864" w:themeColor="accent1" w:themeShade="80"/>
          <w:sz w:val="30"/>
          <w:szCs w:val="30"/>
          <w:lang w:val="en-AU"/>
        </w:rPr>
        <w:t xml:space="preserve">Learner </w:t>
      </w:r>
      <w:r>
        <w:rPr>
          <w:rFonts w:ascii="Arial" w:hAnsi="Arial" w:cs="Arial"/>
          <w:color w:val="1F3864" w:themeColor="accent1" w:themeShade="80"/>
          <w:sz w:val="30"/>
          <w:szCs w:val="30"/>
          <w:lang w:val="en-AU"/>
        </w:rPr>
        <w:t>Monitoring Sheet</w:t>
      </w:r>
    </w:p>
    <w:p w14:paraId="4509167C" w14:textId="77777777" w:rsidR="00931DF0" w:rsidRDefault="00931DF0" w:rsidP="00931DF0"/>
    <w:p w14:paraId="08B07462" w14:textId="3BD14742" w:rsidR="00931DF0" w:rsidRDefault="00931DF0" w:rsidP="00931DF0">
      <w:pPr>
        <w:rPr>
          <w:b/>
        </w:rPr>
      </w:pPr>
      <w:r>
        <w:t>Use this monitoring sheet to record whether learning outcomes are being achieved and individual needs are being met.</w:t>
      </w:r>
    </w:p>
    <w:p w14:paraId="746D8534" w14:textId="77777777" w:rsidR="00931DF0" w:rsidRDefault="00931DF0" w:rsidP="00931DF0"/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2405"/>
        <w:gridCol w:w="1795"/>
        <w:gridCol w:w="1528"/>
        <w:gridCol w:w="1528"/>
        <w:gridCol w:w="1528"/>
        <w:gridCol w:w="2835"/>
        <w:gridCol w:w="992"/>
        <w:gridCol w:w="2126"/>
      </w:tblGrid>
      <w:tr w:rsidR="00931DF0" w:rsidRPr="00931DF0" w14:paraId="2AAAF61A" w14:textId="77777777" w:rsidTr="00931DF0">
        <w:tc>
          <w:tcPr>
            <w:tcW w:w="2405" w:type="dxa"/>
            <w:shd w:val="clear" w:color="auto" w:fill="2F5496" w:themeFill="accent1" w:themeFillShade="BF"/>
            <w:vAlign w:val="center"/>
          </w:tcPr>
          <w:p w14:paraId="6A41CDD6" w14:textId="317B0545" w:rsidR="00931DF0" w:rsidRPr="00931DF0" w:rsidRDefault="00931DF0" w:rsidP="00931DF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Session Title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366FE0F3" w14:textId="76BA65BA" w:rsidR="00931DF0" w:rsidRPr="00931DF0" w:rsidRDefault="00630C7F" w:rsidP="00931DF0">
            <w:r>
              <w:t>Ropes &amp; Knots</w:t>
            </w:r>
          </w:p>
        </w:tc>
        <w:tc>
          <w:tcPr>
            <w:tcW w:w="992" w:type="dxa"/>
            <w:shd w:val="clear" w:color="auto" w:fill="2F5496" w:themeFill="accent1" w:themeFillShade="BF"/>
            <w:vAlign w:val="center"/>
          </w:tcPr>
          <w:p w14:paraId="7D159A5F" w14:textId="096615F1" w:rsidR="00931DF0" w:rsidRPr="00931DF0" w:rsidRDefault="00931DF0" w:rsidP="003322E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Date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F0F31B" w14:textId="644CD5AD" w:rsidR="00931DF0" w:rsidRPr="00931DF0" w:rsidRDefault="00630C7F" w:rsidP="00931DF0">
            <w:r>
              <w:t>16/11/2021</w:t>
            </w:r>
          </w:p>
        </w:tc>
      </w:tr>
      <w:tr w:rsidR="00931DF0" w:rsidRPr="00931DF0" w14:paraId="76F9BF81" w14:textId="77777777" w:rsidTr="00931DF0">
        <w:tc>
          <w:tcPr>
            <w:tcW w:w="2405" w:type="dxa"/>
            <w:shd w:val="clear" w:color="auto" w:fill="2F5496" w:themeFill="accent1" w:themeFillShade="BF"/>
            <w:vAlign w:val="center"/>
          </w:tcPr>
          <w:p w14:paraId="6F41A15C" w14:textId="2A02638C" w:rsidR="00931DF0" w:rsidRDefault="00931DF0" w:rsidP="00931DF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Facilitator </w:t>
            </w:r>
          </w:p>
        </w:tc>
        <w:tc>
          <w:tcPr>
            <w:tcW w:w="12332" w:type="dxa"/>
            <w:gridSpan w:val="7"/>
            <w:shd w:val="clear" w:color="auto" w:fill="auto"/>
            <w:vAlign w:val="center"/>
          </w:tcPr>
          <w:p w14:paraId="08D1E2E2" w14:textId="132963F0" w:rsidR="00630C7F" w:rsidRPr="00931DF0" w:rsidRDefault="00630C7F" w:rsidP="00931DF0">
            <w:r>
              <w:t>Rupert Russell</w:t>
            </w:r>
          </w:p>
        </w:tc>
      </w:tr>
      <w:tr w:rsidR="00931DF0" w:rsidRPr="00931DF0" w14:paraId="5210D92B" w14:textId="77777777" w:rsidTr="00931DF0">
        <w:tc>
          <w:tcPr>
            <w:tcW w:w="2405" w:type="dxa"/>
            <w:shd w:val="clear" w:color="auto" w:fill="2F5496" w:themeFill="accent1" w:themeFillShade="BF"/>
            <w:vAlign w:val="center"/>
          </w:tcPr>
          <w:p w14:paraId="22638539" w14:textId="32A8CF6E" w:rsidR="00931DF0" w:rsidRDefault="00931DF0" w:rsidP="00931DF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Learning Outcomes</w:t>
            </w:r>
          </w:p>
        </w:tc>
        <w:tc>
          <w:tcPr>
            <w:tcW w:w="12332" w:type="dxa"/>
            <w:gridSpan w:val="7"/>
            <w:shd w:val="clear" w:color="auto" w:fill="auto"/>
            <w:vAlign w:val="center"/>
          </w:tcPr>
          <w:p w14:paraId="5EFAAECD" w14:textId="5E60B6A8" w:rsidR="00931DF0" w:rsidRPr="00931DF0" w:rsidRDefault="00630C7F" w:rsidP="00931DF0">
            <w:r>
              <w:t xml:space="preserve">Learn how to tie knots in the Figure Eight Family as well as Clove Hitch Half Hitch &amp; Rolling Hitch in </w:t>
            </w:r>
            <w:r w:rsidR="007B25A0">
              <w:t>order</w:t>
            </w:r>
            <w:r>
              <w:t xml:space="preserve"> to be able to hoist tools and equipment.</w:t>
            </w:r>
          </w:p>
        </w:tc>
      </w:tr>
      <w:tr w:rsidR="00931DF0" w:rsidRPr="00931DF0" w14:paraId="27438CB5" w14:textId="77777777" w:rsidTr="00931DF0">
        <w:tc>
          <w:tcPr>
            <w:tcW w:w="4200" w:type="dxa"/>
            <w:gridSpan w:val="2"/>
            <w:shd w:val="clear" w:color="auto" w:fill="2F5496" w:themeFill="accent1" w:themeFillShade="BF"/>
            <w:vAlign w:val="center"/>
          </w:tcPr>
          <w:p w14:paraId="289BFF2C" w14:textId="1DB722AB" w:rsidR="00931DF0" w:rsidRPr="00931DF0" w:rsidRDefault="00931DF0" w:rsidP="003322EC">
            <w:pPr>
              <w:jc w:val="center"/>
              <w:rPr>
                <w:b/>
                <w:color w:val="FFFFFF" w:themeColor="background1"/>
              </w:rPr>
            </w:pPr>
            <w:r w:rsidRPr="00931DF0">
              <w:rPr>
                <w:b/>
                <w:color w:val="FFFFFF" w:themeColor="background1"/>
              </w:rPr>
              <w:t>Learner Name</w:t>
            </w:r>
            <w:r>
              <w:rPr>
                <w:b/>
                <w:color w:val="FFFFFF" w:themeColor="background1"/>
              </w:rPr>
              <w:t xml:space="preserve"> (or initials)</w:t>
            </w:r>
          </w:p>
        </w:tc>
        <w:tc>
          <w:tcPr>
            <w:tcW w:w="1528" w:type="dxa"/>
            <w:shd w:val="clear" w:color="auto" w:fill="2F5496" w:themeFill="accent1" w:themeFillShade="BF"/>
            <w:vAlign w:val="center"/>
          </w:tcPr>
          <w:p w14:paraId="03990864" w14:textId="77777777" w:rsidR="00931DF0" w:rsidRPr="00931DF0" w:rsidRDefault="00931DF0" w:rsidP="003322EC">
            <w:pPr>
              <w:jc w:val="center"/>
              <w:rPr>
                <w:b/>
                <w:color w:val="FFFFFF" w:themeColor="background1"/>
              </w:rPr>
            </w:pPr>
            <w:r w:rsidRPr="00931DF0">
              <w:rPr>
                <w:b/>
                <w:color w:val="FFFFFF" w:themeColor="background1"/>
              </w:rPr>
              <w:t>Needs attention</w:t>
            </w:r>
          </w:p>
        </w:tc>
        <w:tc>
          <w:tcPr>
            <w:tcW w:w="1528" w:type="dxa"/>
            <w:shd w:val="clear" w:color="auto" w:fill="2F5496" w:themeFill="accent1" w:themeFillShade="BF"/>
            <w:vAlign w:val="center"/>
          </w:tcPr>
          <w:p w14:paraId="20E389CB" w14:textId="77777777" w:rsidR="00931DF0" w:rsidRPr="00931DF0" w:rsidRDefault="00931DF0" w:rsidP="003322EC">
            <w:pPr>
              <w:jc w:val="center"/>
              <w:rPr>
                <w:b/>
                <w:color w:val="FFFFFF" w:themeColor="background1"/>
              </w:rPr>
            </w:pPr>
            <w:r w:rsidRPr="00931DF0">
              <w:rPr>
                <w:b/>
                <w:color w:val="FFFFFF" w:themeColor="background1"/>
              </w:rPr>
              <w:t>Progressing</w:t>
            </w:r>
          </w:p>
        </w:tc>
        <w:tc>
          <w:tcPr>
            <w:tcW w:w="1528" w:type="dxa"/>
            <w:shd w:val="clear" w:color="auto" w:fill="2F5496" w:themeFill="accent1" w:themeFillShade="BF"/>
            <w:vAlign w:val="center"/>
          </w:tcPr>
          <w:p w14:paraId="542A03B1" w14:textId="77777777" w:rsidR="00931DF0" w:rsidRPr="00931DF0" w:rsidRDefault="00931DF0" w:rsidP="003322EC">
            <w:pPr>
              <w:jc w:val="center"/>
              <w:rPr>
                <w:b/>
                <w:color w:val="FFFFFF" w:themeColor="background1"/>
              </w:rPr>
            </w:pPr>
            <w:r w:rsidRPr="00931DF0">
              <w:rPr>
                <w:b/>
                <w:color w:val="FFFFFF" w:themeColor="background1"/>
              </w:rPr>
              <w:t>Outstanding</w:t>
            </w:r>
          </w:p>
        </w:tc>
        <w:tc>
          <w:tcPr>
            <w:tcW w:w="5953" w:type="dxa"/>
            <w:gridSpan w:val="3"/>
            <w:shd w:val="clear" w:color="auto" w:fill="2F5496" w:themeFill="accent1" w:themeFillShade="BF"/>
            <w:vAlign w:val="center"/>
          </w:tcPr>
          <w:p w14:paraId="09E88D3F" w14:textId="77777777" w:rsidR="00931DF0" w:rsidRDefault="00931DF0" w:rsidP="003322EC">
            <w:pPr>
              <w:jc w:val="center"/>
              <w:rPr>
                <w:b/>
                <w:color w:val="FFFFFF" w:themeColor="background1"/>
              </w:rPr>
            </w:pPr>
            <w:r w:rsidRPr="00931DF0">
              <w:rPr>
                <w:b/>
                <w:color w:val="FFFFFF" w:themeColor="background1"/>
              </w:rPr>
              <w:t>Comments</w:t>
            </w:r>
            <w:r>
              <w:rPr>
                <w:b/>
                <w:color w:val="FFFFFF" w:themeColor="background1"/>
              </w:rPr>
              <w:t xml:space="preserve"> </w:t>
            </w:r>
          </w:p>
          <w:p w14:paraId="6ADC7A0F" w14:textId="13D91432" w:rsidR="00931DF0" w:rsidRPr="00931DF0" w:rsidRDefault="00931DF0" w:rsidP="003322EC">
            <w:pPr>
              <w:jc w:val="center"/>
              <w:rPr>
                <w:b/>
                <w:color w:val="FFFFFF" w:themeColor="background1"/>
              </w:rPr>
            </w:pPr>
            <w:r w:rsidRPr="00931DF0">
              <w:rPr>
                <w:color w:val="FFFFFF" w:themeColor="background1"/>
                <w:sz w:val="18"/>
                <w:szCs w:val="18"/>
              </w:rPr>
              <w:t>(including further learning or support required)</w:t>
            </w:r>
          </w:p>
        </w:tc>
      </w:tr>
      <w:tr w:rsidR="00931DF0" w14:paraId="3493AA44" w14:textId="77777777" w:rsidTr="00931DF0">
        <w:tc>
          <w:tcPr>
            <w:tcW w:w="4200" w:type="dxa"/>
            <w:gridSpan w:val="2"/>
          </w:tcPr>
          <w:p w14:paraId="6579CDF3" w14:textId="77777777" w:rsidR="00931DF0" w:rsidRDefault="00931DF0" w:rsidP="003322EC"/>
        </w:tc>
        <w:tc>
          <w:tcPr>
            <w:tcW w:w="1528" w:type="dxa"/>
          </w:tcPr>
          <w:p w14:paraId="0CDEC716" w14:textId="77777777" w:rsidR="00931DF0" w:rsidRDefault="00931DF0" w:rsidP="003322EC"/>
        </w:tc>
        <w:tc>
          <w:tcPr>
            <w:tcW w:w="1528" w:type="dxa"/>
          </w:tcPr>
          <w:p w14:paraId="5988485E" w14:textId="77777777" w:rsidR="00931DF0" w:rsidRDefault="00931DF0" w:rsidP="003322EC"/>
        </w:tc>
        <w:tc>
          <w:tcPr>
            <w:tcW w:w="1528" w:type="dxa"/>
          </w:tcPr>
          <w:p w14:paraId="5C4D32E3" w14:textId="77777777" w:rsidR="00931DF0" w:rsidRDefault="00931DF0" w:rsidP="003322EC"/>
        </w:tc>
        <w:tc>
          <w:tcPr>
            <w:tcW w:w="5953" w:type="dxa"/>
            <w:gridSpan w:val="3"/>
          </w:tcPr>
          <w:p w14:paraId="18A60828" w14:textId="77777777" w:rsidR="00931DF0" w:rsidRDefault="00931DF0" w:rsidP="003322EC"/>
        </w:tc>
      </w:tr>
      <w:tr w:rsidR="00931DF0" w14:paraId="2CB8B924" w14:textId="77777777" w:rsidTr="00931DF0">
        <w:tc>
          <w:tcPr>
            <w:tcW w:w="4200" w:type="dxa"/>
            <w:gridSpan w:val="2"/>
          </w:tcPr>
          <w:p w14:paraId="1FF7D456" w14:textId="77777777" w:rsidR="00931DF0" w:rsidRDefault="00931DF0" w:rsidP="003322EC"/>
        </w:tc>
        <w:tc>
          <w:tcPr>
            <w:tcW w:w="1528" w:type="dxa"/>
          </w:tcPr>
          <w:p w14:paraId="0199B4B9" w14:textId="77777777" w:rsidR="00931DF0" w:rsidRDefault="00931DF0" w:rsidP="003322EC"/>
        </w:tc>
        <w:tc>
          <w:tcPr>
            <w:tcW w:w="1528" w:type="dxa"/>
          </w:tcPr>
          <w:p w14:paraId="00B6C9A5" w14:textId="77777777" w:rsidR="00931DF0" w:rsidRDefault="00931DF0" w:rsidP="003322EC"/>
        </w:tc>
        <w:tc>
          <w:tcPr>
            <w:tcW w:w="1528" w:type="dxa"/>
          </w:tcPr>
          <w:p w14:paraId="7F626766" w14:textId="77777777" w:rsidR="00931DF0" w:rsidRDefault="00931DF0" w:rsidP="003322EC"/>
        </w:tc>
        <w:tc>
          <w:tcPr>
            <w:tcW w:w="5953" w:type="dxa"/>
            <w:gridSpan w:val="3"/>
          </w:tcPr>
          <w:p w14:paraId="7D25C30D" w14:textId="77777777" w:rsidR="00931DF0" w:rsidRDefault="00931DF0" w:rsidP="003322EC"/>
        </w:tc>
      </w:tr>
      <w:tr w:rsidR="00931DF0" w14:paraId="084E70B4" w14:textId="77777777" w:rsidTr="00931DF0">
        <w:tc>
          <w:tcPr>
            <w:tcW w:w="4200" w:type="dxa"/>
            <w:gridSpan w:val="2"/>
          </w:tcPr>
          <w:p w14:paraId="45A377D0" w14:textId="77777777" w:rsidR="00931DF0" w:rsidRDefault="00931DF0" w:rsidP="003322EC"/>
        </w:tc>
        <w:tc>
          <w:tcPr>
            <w:tcW w:w="1528" w:type="dxa"/>
          </w:tcPr>
          <w:p w14:paraId="2B384952" w14:textId="77777777" w:rsidR="00931DF0" w:rsidRDefault="00931DF0" w:rsidP="003322EC"/>
        </w:tc>
        <w:tc>
          <w:tcPr>
            <w:tcW w:w="1528" w:type="dxa"/>
          </w:tcPr>
          <w:p w14:paraId="296191B4" w14:textId="77777777" w:rsidR="00931DF0" w:rsidRDefault="00931DF0" w:rsidP="003322EC"/>
        </w:tc>
        <w:tc>
          <w:tcPr>
            <w:tcW w:w="1528" w:type="dxa"/>
          </w:tcPr>
          <w:p w14:paraId="1F1F61BC" w14:textId="77777777" w:rsidR="00931DF0" w:rsidRDefault="00931DF0" w:rsidP="003322EC"/>
        </w:tc>
        <w:tc>
          <w:tcPr>
            <w:tcW w:w="5953" w:type="dxa"/>
            <w:gridSpan w:val="3"/>
          </w:tcPr>
          <w:p w14:paraId="11F53DBF" w14:textId="77777777" w:rsidR="00931DF0" w:rsidRDefault="00931DF0" w:rsidP="003322EC"/>
        </w:tc>
      </w:tr>
      <w:tr w:rsidR="00931DF0" w14:paraId="12DDD9D1" w14:textId="77777777" w:rsidTr="00931DF0">
        <w:tc>
          <w:tcPr>
            <w:tcW w:w="4200" w:type="dxa"/>
            <w:gridSpan w:val="2"/>
          </w:tcPr>
          <w:p w14:paraId="4446523A" w14:textId="77777777" w:rsidR="00931DF0" w:rsidRDefault="00931DF0" w:rsidP="003322EC"/>
        </w:tc>
        <w:tc>
          <w:tcPr>
            <w:tcW w:w="1528" w:type="dxa"/>
          </w:tcPr>
          <w:p w14:paraId="58CD54AF" w14:textId="77777777" w:rsidR="00931DF0" w:rsidRDefault="00931DF0" w:rsidP="003322EC"/>
        </w:tc>
        <w:tc>
          <w:tcPr>
            <w:tcW w:w="1528" w:type="dxa"/>
          </w:tcPr>
          <w:p w14:paraId="5836A0B4" w14:textId="77777777" w:rsidR="00931DF0" w:rsidRDefault="00931DF0" w:rsidP="003322EC"/>
        </w:tc>
        <w:tc>
          <w:tcPr>
            <w:tcW w:w="1528" w:type="dxa"/>
          </w:tcPr>
          <w:p w14:paraId="42BFFF25" w14:textId="77777777" w:rsidR="00931DF0" w:rsidRDefault="00931DF0" w:rsidP="003322EC"/>
        </w:tc>
        <w:tc>
          <w:tcPr>
            <w:tcW w:w="5953" w:type="dxa"/>
            <w:gridSpan w:val="3"/>
          </w:tcPr>
          <w:p w14:paraId="5AABFB8B" w14:textId="77777777" w:rsidR="00931DF0" w:rsidRDefault="00931DF0" w:rsidP="003322EC"/>
        </w:tc>
      </w:tr>
      <w:tr w:rsidR="00931DF0" w14:paraId="34323E76" w14:textId="77777777" w:rsidTr="00931DF0">
        <w:tc>
          <w:tcPr>
            <w:tcW w:w="4200" w:type="dxa"/>
            <w:gridSpan w:val="2"/>
          </w:tcPr>
          <w:p w14:paraId="63F9E3FE" w14:textId="77777777" w:rsidR="00931DF0" w:rsidRDefault="00931DF0" w:rsidP="003322EC"/>
        </w:tc>
        <w:tc>
          <w:tcPr>
            <w:tcW w:w="1528" w:type="dxa"/>
          </w:tcPr>
          <w:p w14:paraId="04AC628A" w14:textId="77777777" w:rsidR="00931DF0" w:rsidRDefault="00931DF0" w:rsidP="003322EC"/>
        </w:tc>
        <w:tc>
          <w:tcPr>
            <w:tcW w:w="1528" w:type="dxa"/>
          </w:tcPr>
          <w:p w14:paraId="644D04BF" w14:textId="77777777" w:rsidR="00931DF0" w:rsidRDefault="00931DF0" w:rsidP="003322EC"/>
        </w:tc>
        <w:tc>
          <w:tcPr>
            <w:tcW w:w="1528" w:type="dxa"/>
          </w:tcPr>
          <w:p w14:paraId="79BC1190" w14:textId="77777777" w:rsidR="00931DF0" w:rsidRDefault="00931DF0" w:rsidP="003322EC"/>
        </w:tc>
        <w:tc>
          <w:tcPr>
            <w:tcW w:w="5953" w:type="dxa"/>
            <w:gridSpan w:val="3"/>
          </w:tcPr>
          <w:p w14:paraId="3EFABD05" w14:textId="77777777" w:rsidR="00931DF0" w:rsidRDefault="00931DF0" w:rsidP="003322EC"/>
        </w:tc>
      </w:tr>
      <w:tr w:rsidR="00931DF0" w14:paraId="2FA20227" w14:textId="77777777" w:rsidTr="00931DF0">
        <w:tc>
          <w:tcPr>
            <w:tcW w:w="4200" w:type="dxa"/>
            <w:gridSpan w:val="2"/>
          </w:tcPr>
          <w:p w14:paraId="0692FFF3" w14:textId="77777777" w:rsidR="00931DF0" w:rsidRDefault="00931DF0" w:rsidP="003322EC"/>
        </w:tc>
        <w:tc>
          <w:tcPr>
            <w:tcW w:w="1528" w:type="dxa"/>
          </w:tcPr>
          <w:p w14:paraId="5071C0E7" w14:textId="77777777" w:rsidR="00931DF0" w:rsidRDefault="00931DF0" w:rsidP="003322EC"/>
        </w:tc>
        <w:tc>
          <w:tcPr>
            <w:tcW w:w="1528" w:type="dxa"/>
          </w:tcPr>
          <w:p w14:paraId="37023D87" w14:textId="77777777" w:rsidR="00931DF0" w:rsidRDefault="00931DF0" w:rsidP="003322EC"/>
        </w:tc>
        <w:tc>
          <w:tcPr>
            <w:tcW w:w="1528" w:type="dxa"/>
          </w:tcPr>
          <w:p w14:paraId="6BFF3530" w14:textId="77777777" w:rsidR="00931DF0" w:rsidRDefault="00931DF0" w:rsidP="003322EC"/>
        </w:tc>
        <w:tc>
          <w:tcPr>
            <w:tcW w:w="5953" w:type="dxa"/>
            <w:gridSpan w:val="3"/>
          </w:tcPr>
          <w:p w14:paraId="38A867C7" w14:textId="77777777" w:rsidR="00931DF0" w:rsidRDefault="00931DF0" w:rsidP="003322EC"/>
        </w:tc>
      </w:tr>
      <w:tr w:rsidR="00931DF0" w14:paraId="06B70F86" w14:textId="77777777" w:rsidTr="00931DF0">
        <w:tc>
          <w:tcPr>
            <w:tcW w:w="4200" w:type="dxa"/>
            <w:gridSpan w:val="2"/>
          </w:tcPr>
          <w:p w14:paraId="7539693B" w14:textId="77777777" w:rsidR="00931DF0" w:rsidRDefault="00931DF0" w:rsidP="003322EC"/>
        </w:tc>
        <w:tc>
          <w:tcPr>
            <w:tcW w:w="1528" w:type="dxa"/>
          </w:tcPr>
          <w:p w14:paraId="3686FF2F" w14:textId="77777777" w:rsidR="00931DF0" w:rsidRDefault="00931DF0" w:rsidP="003322EC"/>
        </w:tc>
        <w:tc>
          <w:tcPr>
            <w:tcW w:w="1528" w:type="dxa"/>
          </w:tcPr>
          <w:p w14:paraId="73F88690" w14:textId="77777777" w:rsidR="00931DF0" w:rsidRDefault="00931DF0" w:rsidP="003322EC"/>
        </w:tc>
        <w:tc>
          <w:tcPr>
            <w:tcW w:w="1528" w:type="dxa"/>
          </w:tcPr>
          <w:p w14:paraId="204F3003" w14:textId="77777777" w:rsidR="00931DF0" w:rsidRDefault="00931DF0" w:rsidP="003322EC"/>
        </w:tc>
        <w:tc>
          <w:tcPr>
            <w:tcW w:w="5953" w:type="dxa"/>
            <w:gridSpan w:val="3"/>
          </w:tcPr>
          <w:p w14:paraId="18F19392" w14:textId="77777777" w:rsidR="00931DF0" w:rsidRDefault="00931DF0" w:rsidP="003322EC"/>
        </w:tc>
      </w:tr>
      <w:tr w:rsidR="00931DF0" w14:paraId="288BAB45" w14:textId="77777777" w:rsidTr="00931DF0"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14:paraId="37DB4619" w14:textId="77777777" w:rsidR="00931DF0" w:rsidRDefault="00931DF0" w:rsidP="003322EC"/>
        </w:tc>
        <w:tc>
          <w:tcPr>
            <w:tcW w:w="1528" w:type="dxa"/>
            <w:tcBorders>
              <w:bottom w:val="single" w:sz="4" w:space="0" w:color="auto"/>
            </w:tcBorders>
          </w:tcPr>
          <w:p w14:paraId="721CEC52" w14:textId="77777777" w:rsidR="00931DF0" w:rsidRDefault="00931DF0" w:rsidP="003322EC"/>
        </w:tc>
        <w:tc>
          <w:tcPr>
            <w:tcW w:w="1528" w:type="dxa"/>
            <w:tcBorders>
              <w:bottom w:val="single" w:sz="4" w:space="0" w:color="auto"/>
            </w:tcBorders>
          </w:tcPr>
          <w:p w14:paraId="5AA2EB51" w14:textId="77777777" w:rsidR="00931DF0" w:rsidRDefault="00931DF0" w:rsidP="003322EC"/>
        </w:tc>
        <w:tc>
          <w:tcPr>
            <w:tcW w:w="1528" w:type="dxa"/>
            <w:tcBorders>
              <w:bottom w:val="single" w:sz="4" w:space="0" w:color="auto"/>
            </w:tcBorders>
          </w:tcPr>
          <w:p w14:paraId="372A6110" w14:textId="77777777" w:rsidR="00931DF0" w:rsidRDefault="00931DF0" w:rsidP="003322EC"/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14:paraId="6FDA6618" w14:textId="77777777" w:rsidR="00931DF0" w:rsidRDefault="00931DF0" w:rsidP="003322EC"/>
        </w:tc>
      </w:tr>
      <w:tr w:rsidR="00931DF0" w14:paraId="0CCBE129" w14:textId="77777777" w:rsidTr="00931DF0"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14:paraId="113635FC" w14:textId="77777777" w:rsidR="00931DF0" w:rsidRDefault="00931DF0" w:rsidP="003322EC"/>
        </w:tc>
        <w:tc>
          <w:tcPr>
            <w:tcW w:w="1528" w:type="dxa"/>
            <w:tcBorders>
              <w:bottom w:val="single" w:sz="4" w:space="0" w:color="auto"/>
            </w:tcBorders>
          </w:tcPr>
          <w:p w14:paraId="67C1B5B3" w14:textId="77777777" w:rsidR="00931DF0" w:rsidRDefault="00931DF0" w:rsidP="003322EC"/>
        </w:tc>
        <w:tc>
          <w:tcPr>
            <w:tcW w:w="1528" w:type="dxa"/>
            <w:tcBorders>
              <w:bottom w:val="single" w:sz="4" w:space="0" w:color="auto"/>
            </w:tcBorders>
          </w:tcPr>
          <w:p w14:paraId="0D6473DD" w14:textId="77777777" w:rsidR="00931DF0" w:rsidRDefault="00931DF0" w:rsidP="003322EC"/>
        </w:tc>
        <w:tc>
          <w:tcPr>
            <w:tcW w:w="1528" w:type="dxa"/>
            <w:tcBorders>
              <w:bottom w:val="single" w:sz="4" w:space="0" w:color="auto"/>
            </w:tcBorders>
          </w:tcPr>
          <w:p w14:paraId="61BDA4F9" w14:textId="77777777" w:rsidR="00931DF0" w:rsidRDefault="00931DF0" w:rsidP="003322EC"/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14:paraId="436ECD6F" w14:textId="77777777" w:rsidR="00931DF0" w:rsidRDefault="00931DF0" w:rsidP="003322EC"/>
        </w:tc>
      </w:tr>
    </w:tbl>
    <w:p w14:paraId="35CCC01D" w14:textId="77777777" w:rsidR="00FF7EAB" w:rsidRDefault="00C2650B"/>
    <w:sectPr w:rsidR="00FF7EAB" w:rsidSect="00931DF0">
      <w:footerReference w:type="default" r:id="rId6"/>
      <w:pgSz w:w="16838" w:h="11906" w:orient="landscape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613A" w14:textId="77777777" w:rsidR="00C2650B" w:rsidRDefault="00C2650B" w:rsidP="00931DF0">
      <w:pPr>
        <w:spacing w:before="0" w:after="0"/>
      </w:pPr>
      <w:r>
        <w:separator/>
      </w:r>
    </w:p>
  </w:endnote>
  <w:endnote w:type="continuationSeparator" w:id="0">
    <w:p w14:paraId="097E1297" w14:textId="77777777" w:rsidR="00C2650B" w:rsidRDefault="00C2650B" w:rsidP="00931D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A2F7A" w14:textId="38CA7789" w:rsidR="00931DF0" w:rsidRPr="00931DF0" w:rsidRDefault="00931DF0" w:rsidP="00931DF0">
    <w:pPr>
      <w:tabs>
        <w:tab w:val="center" w:pos="4513"/>
        <w:tab w:val="right" w:pos="9026"/>
      </w:tabs>
      <w:spacing w:after="0" w:line="276" w:lineRule="auto"/>
      <w:ind w:right="-172"/>
      <w:rPr>
        <w:rFonts w:cs="Arial"/>
        <w:sz w:val="18"/>
        <w:szCs w:val="18"/>
      </w:rPr>
    </w:pPr>
    <w:r w:rsidRPr="00AC27F8">
      <w:rPr>
        <w:rFonts w:cs="Arial"/>
        <w:sz w:val="18"/>
        <w:szCs w:val="18"/>
      </w:rPr>
      <w:t>© Compliant</w:t>
    </w:r>
    <w:r>
      <w:rPr>
        <w:rFonts w:cs="Arial"/>
        <w:sz w:val="18"/>
        <w:szCs w:val="18"/>
      </w:rPr>
      <w:t>/SSI</w:t>
    </w:r>
    <w:r w:rsidRPr="00AC27F8">
      <w:rPr>
        <w:rFonts w:cs="Arial"/>
        <w:sz w:val="18"/>
        <w:szCs w:val="18"/>
      </w:rPr>
      <w:t xml:space="preserve"> Learning Resources Lear</w:t>
    </w:r>
    <w:r>
      <w:rPr>
        <w:rFonts w:cs="Arial"/>
        <w:sz w:val="18"/>
        <w:szCs w:val="18"/>
      </w:rPr>
      <w:t>ner Monitoring Sheet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           </w:t>
    </w:r>
    <w:r>
      <w:rPr>
        <w:rFonts w:cs="Arial"/>
        <w:sz w:val="18"/>
        <w:szCs w:val="18"/>
      </w:rPr>
      <w:tab/>
    </w:r>
    <w:r w:rsidRPr="00AC27F8">
      <w:rPr>
        <w:rFonts w:cs="Arial"/>
        <w:sz w:val="18"/>
        <w:szCs w:val="18"/>
      </w:rPr>
      <w:t xml:space="preserve">Page </w:t>
    </w:r>
    <w:r w:rsidRPr="00AC27F8">
      <w:rPr>
        <w:rFonts w:cs="Arial"/>
        <w:sz w:val="18"/>
        <w:szCs w:val="18"/>
      </w:rPr>
      <w:fldChar w:fldCharType="begin"/>
    </w:r>
    <w:r w:rsidRPr="00AC27F8">
      <w:rPr>
        <w:rFonts w:cs="Arial"/>
        <w:sz w:val="18"/>
        <w:szCs w:val="18"/>
      </w:rPr>
      <w:instrText xml:space="preserve"> PAGE   \* MERGEFORMAT </w:instrText>
    </w:r>
    <w:r w:rsidRPr="00AC27F8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1</w:t>
    </w:r>
    <w:r w:rsidRPr="00AC27F8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F3063" w14:textId="77777777" w:rsidR="00C2650B" w:rsidRDefault="00C2650B" w:rsidP="00931DF0">
      <w:pPr>
        <w:spacing w:before="0" w:after="0"/>
      </w:pPr>
      <w:r>
        <w:separator/>
      </w:r>
    </w:p>
  </w:footnote>
  <w:footnote w:type="continuationSeparator" w:id="0">
    <w:p w14:paraId="21006253" w14:textId="77777777" w:rsidR="00C2650B" w:rsidRDefault="00C2650B" w:rsidP="00931DF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xMgcSxkbGBibmxko6SsGpxcWZ+XkgBYa1ACJPH+csAAAA"/>
  </w:docVars>
  <w:rsids>
    <w:rsidRoot w:val="00931DF0"/>
    <w:rsid w:val="00097E37"/>
    <w:rsid w:val="0015429B"/>
    <w:rsid w:val="004A3BF9"/>
    <w:rsid w:val="00514391"/>
    <w:rsid w:val="005A3821"/>
    <w:rsid w:val="00630C7F"/>
    <w:rsid w:val="007B25A0"/>
    <w:rsid w:val="00931DF0"/>
    <w:rsid w:val="00C2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2F2B"/>
  <w15:chartTrackingRefBased/>
  <w15:docId w15:val="{D5EACB89-728F-41CE-B5C9-9123FA24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DF0"/>
    <w:pPr>
      <w:spacing w:before="60" w:after="60" w:line="240" w:lineRule="auto"/>
    </w:pPr>
    <w:rPr>
      <w:rFonts w:ascii="Arial" w:hAnsi="Arial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DF0"/>
    <w:pPr>
      <w:keepNext/>
      <w:keepLines/>
      <w:spacing w:before="40"/>
      <w:outlineLvl w:val="1"/>
    </w:pPr>
    <w:rPr>
      <w:rFonts w:ascii="Verdana" w:eastAsiaTheme="majorEastAsia" w:hAnsi="Verdana" w:cstheme="majorBidi"/>
      <w:b/>
      <w:color w:val="2F5496" w:themeColor="accent1" w:themeShade="BF"/>
      <w:sz w:val="2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1DF0"/>
    <w:rPr>
      <w:rFonts w:ascii="Verdana" w:eastAsiaTheme="majorEastAsia" w:hAnsi="Verdana" w:cstheme="majorBidi"/>
      <w:b/>
      <w:color w:val="2F5496" w:themeColor="accent1" w:themeShade="BF"/>
      <w:sz w:val="29"/>
      <w:szCs w:val="26"/>
      <w:lang w:val="en-GB"/>
    </w:rPr>
  </w:style>
  <w:style w:type="table" w:styleId="TableGrid">
    <w:name w:val="Table Grid"/>
    <w:basedOn w:val="TableNormal"/>
    <w:rsid w:val="0093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liantSubHeading1">
    <w:name w:val="Compliant Sub Heading 1"/>
    <w:basedOn w:val="Normal"/>
    <w:uiPriority w:val="99"/>
    <w:qFormat/>
    <w:rsid w:val="00931DF0"/>
    <w:pPr>
      <w:pBdr>
        <w:bottom w:val="single" w:sz="4" w:space="1" w:color="323E4F" w:themeColor="text2" w:themeShade="BF"/>
      </w:pBdr>
      <w:spacing w:before="240" w:after="120" w:line="288" w:lineRule="auto"/>
      <w:jc w:val="both"/>
      <w:outlineLvl w:val="1"/>
    </w:pPr>
    <w:rPr>
      <w:rFonts w:ascii="Georgia" w:eastAsia="Arial Unicode MS" w:hAnsi="Georgia"/>
      <w:b/>
      <w:bCs/>
      <w:iCs/>
      <w:color w:val="323E4F" w:themeColor="text2" w:themeShade="BF"/>
      <w:sz w:val="24"/>
      <w:lang w:val="en-PH" w:eastAsia="en-AU" w:bidi="en-US"/>
    </w:rPr>
  </w:style>
  <w:style w:type="paragraph" w:styleId="Header">
    <w:name w:val="header"/>
    <w:basedOn w:val="Normal"/>
    <w:link w:val="HeaderChar"/>
    <w:uiPriority w:val="99"/>
    <w:unhideWhenUsed/>
    <w:rsid w:val="0093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31DF0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31DF0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Shaanti La Spina</dc:creator>
  <cp:keywords/>
  <dc:description/>
  <cp:lastModifiedBy>Rupert Russell</cp:lastModifiedBy>
  <cp:revision>2</cp:revision>
  <dcterms:created xsi:type="dcterms:W3CDTF">2021-11-15T05:35:00Z</dcterms:created>
  <dcterms:modified xsi:type="dcterms:W3CDTF">2021-11-15T05:35:00Z</dcterms:modified>
</cp:coreProperties>
</file>